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C0" w:rsidRPr="00B33B92" w:rsidRDefault="002D0AC0" w:rsidP="002D0AC0">
      <w:pPr>
        <w:spacing w:after="75" w:line="240" w:lineRule="auto"/>
        <w:textAlignment w:val="baseline"/>
        <w:rPr>
          <w:rFonts w:ascii="Arial" w:eastAsia="Times New Roman" w:hAnsi="Arial" w:cs="Arial"/>
          <w:b/>
          <w:bCs/>
          <w:color w:val="C0504D" w:themeColor="accent2"/>
          <w:sz w:val="36"/>
          <w:szCs w:val="36"/>
          <w:lang w:eastAsia="tr-TR"/>
        </w:rPr>
      </w:pPr>
      <w:r w:rsidRPr="00B33B92">
        <w:rPr>
          <w:rFonts w:ascii="inherit" w:eastAsia="Times New Roman" w:hAnsi="inherit" w:cs="Arial"/>
          <w:b/>
          <w:bCs/>
          <w:color w:val="C0504D" w:themeColor="accent2"/>
          <w:sz w:val="36"/>
          <w:szCs w:val="36"/>
          <w:bdr w:val="none" w:sz="0" w:space="0" w:color="auto" w:frame="1"/>
          <w:lang w:eastAsia="tr-TR"/>
        </w:rPr>
        <w:t>Ceviz Fidanı Nasıl Dikilir?</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1- </w:t>
      </w:r>
      <w:r w:rsidRPr="00B33B92">
        <w:rPr>
          <w:rFonts w:ascii="inherit" w:eastAsia="Times New Roman" w:hAnsi="inherit" w:cs="Times New Roman"/>
          <w:color w:val="000000"/>
          <w:sz w:val="26"/>
          <w:szCs w:val="26"/>
          <w:bdr w:val="none" w:sz="0" w:space="0" w:color="auto" w:frame="1"/>
          <w:lang w:eastAsia="tr-TR"/>
        </w:rPr>
        <w:t>Fidan alırken en az 2–3 yan kökün olmasına ve kazık kökte havuç kısmının fazla zarar görmemiş olmamasına dikkat etmeli, dikim esnasında bu kökler korunmalı varsa yaralı ve kırık olanlar yara yerinden itibaren temizlenmeli</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2</w:t>
      </w:r>
      <w:r w:rsidRPr="00B33B92">
        <w:rPr>
          <w:rFonts w:ascii="inherit" w:eastAsia="Times New Roman" w:hAnsi="inherit" w:cs="Times New Roman"/>
          <w:color w:val="FF0000"/>
          <w:sz w:val="26"/>
          <w:szCs w:val="26"/>
          <w:bdr w:val="none" w:sz="0" w:space="0" w:color="auto" w:frame="1"/>
          <w:lang w:eastAsia="tr-TR"/>
        </w:rPr>
        <w:t>-</w:t>
      </w:r>
      <w:r w:rsidRPr="00B33B92">
        <w:rPr>
          <w:rFonts w:ascii="inherit" w:eastAsia="Times New Roman" w:hAnsi="inherit" w:cs="Times New Roman"/>
          <w:color w:val="000000"/>
          <w:sz w:val="26"/>
          <w:szCs w:val="26"/>
          <w:lang w:eastAsia="tr-TR"/>
        </w:rPr>
        <w:t> </w:t>
      </w:r>
      <w:r w:rsidRPr="00B33B92">
        <w:rPr>
          <w:rFonts w:ascii="inherit" w:eastAsia="Times New Roman" w:hAnsi="inherit" w:cs="Times New Roman"/>
          <w:color w:val="000000"/>
          <w:sz w:val="26"/>
          <w:szCs w:val="26"/>
          <w:bdr w:val="none" w:sz="0" w:space="0" w:color="auto" w:frame="1"/>
          <w:lang w:eastAsia="tr-TR"/>
        </w:rPr>
        <w:t xml:space="preserve">Dikim çukurları 60x60 cm olmalı. Her çukura 2-3 kürek yanmış gübre üst toprakla karıştırılarak verilmeli, Fenni gübre kullanılmamalı. Kullanılırsa da köklerle arasında en az 3 kürek toprak olmalıdır. Kökle temas edecek şekilde her çukura 250-300 gram </w:t>
      </w:r>
      <w:proofErr w:type="spellStart"/>
      <w:r w:rsidRPr="00B33B92">
        <w:rPr>
          <w:rFonts w:ascii="inherit" w:eastAsia="Times New Roman" w:hAnsi="inherit" w:cs="Times New Roman"/>
          <w:color w:val="000000"/>
          <w:sz w:val="26"/>
          <w:szCs w:val="26"/>
          <w:bdr w:val="none" w:sz="0" w:space="0" w:color="auto" w:frame="1"/>
          <w:lang w:eastAsia="tr-TR"/>
        </w:rPr>
        <w:t>humik</w:t>
      </w:r>
      <w:proofErr w:type="spellEnd"/>
      <w:r w:rsidRPr="00B33B92">
        <w:rPr>
          <w:rFonts w:ascii="inherit" w:eastAsia="Times New Roman" w:hAnsi="inherit" w:cs="Times New Roman"/>
          <w:color w:val="000000"/>
          <w:sz w:val="26"/>
          <w:szCs w:val="26"/>
          <w:bdr w:val="none" w:sz="0" w:space="0" w:color="auto" w:frame="1"/>
          <w:lang w:eastAsia="tr-TR"/>
        </w:rPr>
        <w:t xml:space="preserve"> </w:t>
      </w:r>
      <w:proofErr w:type="spellStart"/>
      <w:r w:rsidRPr="00B33B92">
        <w:rPr>
          <w:rFonts w:ascii="inherit" w:eastAsia="Times New Roman" w:hAnsi="inherit" w:cs="Times New Roman"/>
          <w:color w:val="000000"/>
          <w:sz w:val="26"/>
          <w:szCs w:val="26"/>
          <w:bdr w:val="none" w:sz="0" w:space="0" w:color="auto" w:frame="1"/>
          <w:lang w:eastAsia="tr-TR"/>
        </w:rPr>
        <w:t>asid</w:t>
      </w:r>
      <w:proofErr w:type="spellEnd"/>
      <w:r w:rsidRPr="00B33B92">
        <w:rPr>
          <w:rFonts w:ascii="inherit" w:eastAsia="Times New Roman" w:hAnsi="inherit" w:cs="Times New Roman"/>
          <w:color w:val="000000"/>
          <w:sz w:val="26"/>
          <w:szCs w:val="26"/>
          <w:bdr w:val="none" w:sz="0" w:space="0" w:color="auto" w:frame="1"/>
          <w:lang w:eastAsia="tr-TR"/>
        </w:rPr>
        <w:t xml:space="preserve"> oranı yüksek olan LEONARDİT kullanılmalı. Fidan çukurun tam ortasına aşı yeri 5-7 cm dışarıda kalacak şekilde dikilmeli, Etrafı üst toprak ile doldurulup çiğneyerek sıkıştırılmalıdır.</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3- </w:t>
      </w:r>
      <w:r w:rsidRPr="00B33B92">
        <w:rPr>
          <w:rFonts w:ascii="inherit" w:eastAsia="Times New Roman" w:hAnsi="inherit" w:cs="Times New Roman"/>
          <w:color w:val="000000"/>
          <w:sz w:val="26"/>
          <w:szCs w:val="26"/>
          <w:bdr w:val="none" w:sz="0" w:space="0" w:color="auto" w:frame="1"/>
          <w:lang w:eastAsia="tr-TR"/>
        </w:rPr>
        <w:t>Dikimde mutlaka her fidan için 15-20 litre can suyu verilmeli ve çok rüzgâr alan yerlerde her fidana kazık dikip 8 şeklinde bağlamalı</w:t>
      </w:r>
      <w:proofErr w:type="gramStart"/>
      <w:r w:rsidRPr="00B33B92">
        <w:rPr>
          <w:rFonts w:ascii="inherit" w:eastAsia="Times New Roman" w:hAnsi="inherit" w:cs="Times New Roman"/>
          <w:color w:val="000000"/>
          <w:sz w:val="26"/>
          <w:szCs w:val="26"/>
          <w:bdr w:val="none" w:sz="0" w:space="0" w:color="auto" w:frame="1"/>
          <w:lang w:eastAsia="tr-TR"/>
        </w:rPr>
        <w:t>..</w:t>
      </w:r>
      <w:proofErr w:type="gramEnd"/>
      <w:r w:rsidRPr="00B33B92">
        <w:rPr>
          <w:rFonts w:ascii="inherit" w:eastAsia="Times New Roman" w:hAnsi="inherit" w:cs="Times New Roman"/>
          <w:color w:val="000000"/>
          <w:sz w:val="26"/>
          <w:szCs w:val="26"/>
          <w:bdr w:val="none" w:sz="0" w:space="0" w:color="auto" w:frame="1"/>
          <w:lang w:eastAsia="tr-TR"/>
        </w:rPr>
        <w:t>Dikilen fidanlar 1 hafta sonra tekrar çiğnenmeli. Don olduğu günlerde toprak kabarıp gevşeyeceğinden don sonrası çiğneme işi tekrarlanmalı.</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4</w:t>
      </w:r>
      <w:r w:rsidRPr="00B33B92">
        <w:rPr>
          <w:rFonts w:ascii="inherit" w:eastAsia="Times New Roman" w:hAnsi="inherit" w:cs="Times New Roman"/>
          <w:color w:val="FF0000"/>
          <w:sz w:val="26"/>
          <w:szCs w:val="26"/>
          <w:bdr w:val="none" w:sz="0" w:space="0" w:color="auto" w:frame="1"/>
          <w:lang w:eastAsia="tr-TR"/>
        </w:rPr>
        <w:t>-</w:t>
      </w:r>
      <w:r w:rsidRPr="00B33B92">
        <w:rPr>
          <w:rFonts w:ascii="inherit" w:eastAsia="Times New Roman" w:hAnsi="inherit" w:cs="Times New Roman"/>
          <w:color w:val="000000"/>
          <w:sz w:val="26"/>
          <w:szCs w:val="26"/>
          <w:lang w:eastAsia="tr-TR"/>
        </w:rPr>
        <w:t> </w:t>
      </w:r>
      <w:r w:rsidRPr="00B33B92">
        <w:rPr>
          <w:rFonts w:ascii="inherit" w:eastAsia="Times New Roman" w:hAnsi="inherit" w:cs="Times New Roman"/>
          <w:color w:val="000000"/>
          <w:sz w:val="26"/>
          <w:szCs w:val="26"/>
          <w:bdr w:val="none" w:sz="0" w:space="0" w:color="auto" w:frame="1"/>
          <w:lang w:eastAsia="tr-TR"/>
        </w:rPr>
        <w:t>Fidan aşı yerinden üstünden 50-60 cm.lik kısmından kesilmeli. Kesilen tepe noktası SUTUT ile kapatılmalı. Ana gövde toprak yüzeyinden uca kadar sulandırılmış beyaz plastik boya ile tamamen boyanmalı. Yeşil aksam hariç 2-3 yıl tekrar edilmeli. Bu işlem kışın don ve sert esen rüzgârlardan koruduğu gibi tavşan zararını da önler. Yazın ise gövdenin güneşten yanmasına engel olur.</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5</w:t>
      </w:r>
      <w:r w:rsidRPr="00B33B92">
        <w:rPr>
          <w:rFonts w:ascii="inherit" w:eastAsia="Times New Roman" w:hAnsi="inherit" w:cs="Times New Roman"/>
          <w:color w:val="FF0000"/>
          <w:sz w:val="26"/>
          <w:szCs w:val="26"/>
          <w:bdr w:val="none" w:sz="0" w:space="0" w:color="auto" w:frame="1"/>
          <w:lang w:eastAsia="tr-TR"/>
        </w:rPr>
        <w:t>-</w:t>
      </w:r>
      <w:r w:rsidRPr="00B33B92">
        <w:rPr>
          <w:rFonts w:ascii="inherit" w:eastAsia="Times New Roman" w:hAnsi="inherit" w:cs="Times New Roman"/>
          <w:color w:val="000000"/>
          <w:sz w:val="26"/>
          <w:szCs w:val="26"/>
          <w:bdr w:val="none" w:sz="0" w:space="0" w:color="auto" w:frame="1"/>
          <w:lang w:eastAsia="tr-TR"/>
        </w:rPr>
        <w:t>Fidan boyu küçükse(40-50 cm)boyamadan sonra kümbet yapılarak fidan toprak içine saklanıp mart ortasında açılmalı</w:t>
      </w:r>
      <w:proofErr w:type="gramStart"/>
      <w:r w:rsidRPr="00B33B92">
        <w:rPr>
          <w:rFonts w:ascii="inherit" w:eastAsia="Times New Roman" w:hAnsi="inherit" w:cs="Times New Roman"/>
          <w:color w:val="000000"/>
          <w:sz w:val="26"/>
          <w:szCs w:val="26"/>
          <w:bdr w:val="none" w:sz="0" w:space="0" w:color="auto" w:frame="1"/>
          <w:lang w:eastAsia="tr-TR"/>
        </w:rPr>
        <w:t>..</w:t>
      </w:r>
      <w:proofErr w:type="gramEnd"/>
      <w:r w:rsidRPr="00B33B92">
        <w:rPr>
          <w:rFonts w:ascii="inherit" w:eastAsia="Times New Roman" w:hAnsi="inherit" w:cs="Times New Roman"/>
          <w:color w:val="000000"/>
          <w:sz w:val="26"/>
          <w:szCs w:val="26"/>
          <w:bdr w:val="none" w:sz="0" w:space="0" w:color="auto" w:frame="1"/>
          <w:lang w:eastAsia="tr-TR"/>
        </w:rPr>
        <w:t xml:space="preserve"> Fidan boyu tepe kesimi yapılmış şekilde boylu ise gövde bir yüzeyi </w:t>
      </w:r>
      <w:proofErr w:type="spellStart"/>
      <w:r w:rsidRPr="00B33B92">
        <w:rPr>
          <w:rFonts w:ascii="inherit" w:eastAsia="Times New Roman" w:hAnsi="inherit" w:cs="Times New Roman"/>
          <w:color w:val="000000"/>
          <w:sz w:val="26"/>
          <w:szCs w:val="26"/>
          <w:bdr w:val="none" w:sz="0" w:space="0" w:color="auto" w:frame="1"/>
          <w:lang w:eastAsia="tr-TR"/>
        </w:rPr>
        <w:t>streç</w:t>
      </w:r>
      <w:proofErr w:type="spellEnd"/>
      <w:r w:rsidRPr="00B33B92">
        <w:rPr>
          <w:rFonts w:ascii="inherit" w:eastAsia="Times New Roman" w:hAnsi="inherit" w:cs="Times New Roman"/>
          <w:color w:val="000000"/>
          <w:sz w:val="26"/>
          <w:szCs w:val="26"/>
          <w:bdr w:val="none" w:sz="0" w:space="0" w:color="auto" w:frame="1"/>
          <w:lang w:eastAsia="tr-TR"/>
        </w:rPr>
        <w:t xml:space="preserve"> filmle kaplı olan kâğıtlarla gövde </w:t>
      </w:r>
      <w:proofErr w:type="spellStart"/>
      <w:r w:rsidRPr="00B33B92">
        <w:rPr>
          <w:rFonts w:ascii="inherit" w:eastAsia="Times New Roman" w:hAnsi="inherit" w:cs="Times New Roman"/>
          <w:color w:val="000000"/>
          <w:sz w:val="26"/>
          <w:szCs w:val="26"/>
          <w:bdr w:val="none" w:sz="0" w:space="0" w:color="auto" w:frame="1"/>
          <w:lang w:eastAsia="tr-TR"/>
        </w:rPr>
        <w:t>helozonik</w:t>
      </w:r>
      <w:proofErr w:type="spellEnd"/>
      <w:r w:rsidRPr="00B33B92">
        <w:rPr>
          <w:rFonts w:ascii="inherit" w:eastAsia="Times New Roman" w:hAnsi="inherit" w:cs="Times New Roman"/>
          <w:color w:val="000000"/>
          <w:sz w:val="26"/>
          <w:szCs w:val="26"/>
          <w:bdr w:val="none" w:sz="0" w:space="0" w:color="auto" w:frame="1"/>
          <w:lang w:eastAsia="tr-TR"/>
        </w:rPr>
        <w:t xml:space="preserve"> şekilde sarılıp üst kısım kapatılmalı toprak yüzeyine yakın yer açık bırakılmalı. Bu işlem yapılırken </w:t>
      </w:r>
      <w:proofErr w:type="spellStart"/>
      <w:r w:rsidRPr="00B33B92">
        <w:rPr>
          <w:rFonts w:ascii="inherit" w:eastAsia="Times New Roman" w:hAnsi="inherit" w:cs="Times New Roman"/>
          <w:color w:val="000000"/>
          <w:sz w:val="26"/>
          <w:szCs w:val="26"/>
          <w:bdr w:val="none" w:sz="0" w:space="0" w:color="auto" w:frame="1"/>
          <w:lang w:eastAsia="tr-TR"/>
        </w:rPr>
        <w:t>streç</w:t>
      </w:r>
      <w:proofErr w:type="spellEnd"/>
      <w:r w:rsidRPr="00B33B92">
        <w:rPr>
          <w:rFonts w:ascii="inherit" w:eastAsia="Times New Roman" w:hAnsi="inherit" w:cs="Times New Roman"/>
          <w:color w:val="000000"/>
          <w:sz w:val="26"/>
          <w:szCs w:val="26"/>
          <w:bdr w:val="none" w:sz="0" w:space="0" w:color="auto" w:frame="1"/>
          <w:lang w:eastAsia="tr-TR"/>
        </w:rPr>
        <w:t xml:space="preserve"> film kaplı yüzey dışa gelmeli. Mart ortasında kâğıtlar çıkarılmalıdır.</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6</w:t>
      </w:r>
      <w:r w:rsidRPr="00B33B92">
        <w:rPr>
          <w:rFonts w:ascii="inherit" w:eastAsia="Times New Roman" w:hAnsi="inherit" w:cs="Times New Roman"/>
          <w:color w:val="FF0000"/>
          <w:sz w:val="26"/>
          <w:szCs w:val="26"/>
          <w:bdr w:val="none" w:sz="0" w:space="0" w:color="auto" w:frame="1"/>
          <w:lang w:eastAsia="tr-TR"/>
        </w:rPr>
        <w:t>-</w:t>
      </w:r>
      <w:r w:rsidRPr="00B33B92">
        <w:rPr>
          <w:rFonts w:ascii="inherit" w:eastAsia="Times New Roman" w:hAnsi="inherit" w:cs="Times New Roman"/>
          <w:color w:val="000000"/>
          <w:sz w:val="26"/>
          <w:szCs w:val="26"/>
          <w:bdr w:val="none" w:sz="0" w:space="0" w:color="auto" w:frame="1"/>
          <w:lang w:eastAsia="tr-TR"/>
        </w:rPr>
        <w:t xml:space="preserve">Kışı --18,20 C○ den daha soğuk bölgelerde ise fidan boyuna bakılmaksızın her fidan Aşı noktasının üstündeki dördüncü gözden kesilip kesilen nokta </w:t>
      </w:r>
      <w:proofErr w:type="spellStart"/>
      <w:r w:rsidRPr="00B33B92">
        <w:rPr>
          <w:rFonts w:ascii="inherit" w:eastAsia="Times New Roman" w:hAnsi="inherit" w:cs="Times New Roman"/>
          <w:color w:val="000000"/>
          <w:sz w:val="26"/>
          <w:szCs w:val="26"/>
          <w:bdr w:val="none" w:sz="0" w:space="0" w:color="auto" w:frame="1"/>
          <w:lang w:eastAsia="tr-TR"/>
        </w:rPr>
        <w:t>sutut</w:t>
      </w:r>
      <w:proofErr w:type="spellEnd"/>
      <w:r w:rsidRPr="00B33B92">
        <w:rPr>
          <w:rFonts w:ascii="inherit" w:eastAsia="Times New Roman" w:hAnsi="inherit" w:cs="Times New Roman"/>
          <w:color w:val="000000"/>
          <w:sz w:val="26"/>
          <w:szCs w:val="26"/>
          <w:bdr w:val="none" w:sz="0" w:space="0" w:color="auto" w:frame="1"/>
          <w:lang w:eastAsia="tr-TR"/>
        </w:rPr>
        <w:t xml:space="preserve"> ile kapatıldıktan sonra tüm gövde toprak içine kümbet yapılarak saklanmalı. Nisan ayında kümbetler dağıtılmalı.</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7-</w:t>
      </w:r>
      <w:r w:rsidRPr="00B33B92">
        <w:rPr>
          <w:rFonts w:ascii="inherit" w:eastAsia="Times New Roman" w:hAnsi="inherit" w:cs="Times New Roman"/>
          <w:color w:val="000000"/>
          <w:sz w:val="26"/>
          <w:szCs w:val="26"/>
          <w:bdr w:val="none" w:sz="0" w:space="0" w:color="auto" w:frame="1"/>
          <w:lang w:eastAsia="tr-TR"/>
        </w:rPr>
        <w:t>Sürgünler 1 karış olduğunda her fidana 50 gr. azotlu gübre verilebilir.-Fidanlar için en uygun sulama yöntemi damlama sulamadır. Eğer bu sistem yok ise çanak şeklinde değil ana gövdenin etrafında 50 cm çapında açılan bir çember içine sulama yapılmalıdır. Gövdeye su temas etmemeli. 1.su sürgünler 15  cm olduğunda verilmeli, havalar kurak ve sıcak gittiğinde 15-20 gün ara ile sulama tekrarlanmalı ağustos 15 den itibaren su miktarı azaltılmalı ve çiğ düşünce su kesilmelidir.</w:t>
      </w:r>
      <w:r w:rsidRPr="00B33B92">
        <w:rPr>
          <w:rFonts w:ascii="inherit" w:eastAsia="Times New Roman" w:hAnsi="inherit" w:cs="Times New Roman"/>
          <w:color w:val="000000"/>
          <w:sz w:val="26"/>
          <w:szCs w:val="26"/>
          <w:bdr w:val="none" w:sz="0" w:space="0" w:color="auto" w:frame="1"/>
          <w:lang w:eastAsia="tr-TR"/>
        </w:rPr>
        <w:br/>
        <w:t> </w:t>
      </w:r>
    </w:p>
    <w:p w:rsidR="002D0AC0" w:rsidRPr="00B33B92" w:rsidRDefault="002D0AC0" w:rsidP="002D0AC0">
      <w:pPr>
        <w:spacing w:after="0" w:line="285" w:lineRule="atLeast"/>
        <w:textAlignment w:val="baseline"/>
        <w:rPr>
          <w:rFonts w:ascii="inherit" w:eastAsia="Times New Roman" w:hAnsi="inherit" w:cs="Times New Roman"/>
          <w:color w:val="000000"/>
          <w:sz w:val="26"/>
          <w:szCs w:val="26"/>
          <w:bdr w:val="none" w:sz="0" w:space="0" w:color="auto" w:frame="1"/>
          <w:lang w:eastAsia="tr-TR"/>
        </w:rPr>
      </w:pPr>
      <w:r w:rsidRPr="00B33B92">
        <w:rPr>
          <w:rFonts w:ascii="inherit" w:eastAsia="Times New Roman" w:hAnsi="inherit" w:cs="Times New Roman"/>
          <w:b/>
          <w:bCs/>
          <w:color w:val="FF0000"/>
          <w:sz w:val="26"/>
          <w:szCs w:val="26"/>
          <w:lang w:eastAsia="tr-TR"/>
        </w:rPr>
        <w:t>8-</w:t>
      </w:r>
      <w:r w:rsidRPr="00B33B92">
        <w:rPr>
          <w:rFonts w:ascii="inherit" w:eastAsia="Times New Roman" w:hAnsi="inherit" w:cs="Times New Roman"/>
          <w:color w:val="000000"/>
          <w:sz w:val="26"/>
          <w:szCs w:val="26"/>
          <w:bdr w:val="none" w:sz="0" w:space="0" w:color="auto" w:frame="1"/>
          <w:lang w:eastAsia="tr-TR"/>
        </w:rPr>
        <w:t>Eylülün 1.Yarısında özellikle ceviz fidanlarında tepegözü teşekkül etmemiş, aktif sürgün faaliyeti devam ediyor ise ideal yaprak büyüklüğü bulanan yaprak dibindeki gözün üstünden tepe sürgünü kesilmeli SUTUT ile kapatılmalı     </w:t>
      </w:r>
    </w:p>
    <w:p w:rsidR="00DC7BE2" w:rsidRDefault="00DC7BE2"/>
    <w:sectPr w:rsidR="00DC7BE2" w:rsidSect="00DC7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AC0"/>
    <w:rsid w:val="002D0AC0"/>
    <w:rsid w:val="00A86BFD"/>
    <w:rsid w:val="00B33B92"/>
    <w:rsid w:val="00DC7B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0A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0AC0"/>
    <w:rPr>
      <w:b/>
      <w:bCs/>
    </w:rPr>
  </w:style>
  <w:style w:type="character" w:customStyle="1" w:styleId="apple-converted-space">
    <w:name w:val="apple-converted-space"/>
    <w:basedOn w:val="VarsaylanParagrafYazTipi"/>
    <w:rsid w:val="002D0AC0"/>
  </w:style>
</w:styles>
</file>

<file path=word/webSettings.xml><?xml version="1.0" encoding="utf-8"?>
<w:webSettings xmlns:r="http://schemas.openxmlformats.org/officeDocument/2006/relationships" xmlns:w="http://schemas.openxmlformats.org/wordprocessingml/2006/main">
  <w:divs>
    <w:div w:id="913859011">
      <w:bodyDiv w:val="1"/>
      <w:marLeft w:val="0"/>
      <w:marRight w:val="0"/>
      <w:marTop w:val="0"/>
      <w:marBottom w:val="0"/>
      <w:divBdr>
        <w:top w:val="none" w:sz="0" w:space="0" w:color="auto"/>
        <w:left w:val="none" w:sz="0" w:space="0" w:color="auto"/>
        <w:bottom w:val="none" w:sz="0" w:space="0" w:color="auto"/>
        <w:right w:val="none" w:sz="0" w:space="0" w:color="auto"/>
      </w:divBdr>
      <w:divsChild>
        <w:div w:id="1344822896">
          <w:marLeft w:val="0"/>
          <w:marRight w:val="0"/>
          <w:marTop w:val="0"/>
          <w:marBottom w:val="75"/>
          <w:divBdr>
            <w:top w:val="none" w:sz="0" w:space="0" w:color="auto"/>
            <w:left w:val="none" w:sz="0" w:space="0" w:color="auto"/>
            <w:bottom w:val="single" w:sz="6" w:space="0" w:color="FF6600"/>
            <w:right w:val="none" w:sz="0" w:space="0" w:color="auto"/>
          </w:divBdr>
        </w:div>
        <w:div w:id="14247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dc:creator>
  <cp:lastModifiedBy>Baro</cp:lastModifiedBy>
  <cp:revision>2</cp:revision>
  <dcterms:created xsi:type="dcterms:W3CDTF">2016-11-01T08:24:00Z</dcterms:created>
  <dcterms:modified xsi:type="dcterms:W3CDTF">2016-11-01T11:24:00Z</dcterms:modified>
</cp:coreProperties>
</file>